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44E" w:rsidRPr="00EE744E" w:rsidRDefault="007C647E" w:rsidP="00EE744E">
      <w:pPr>
        <w:rPr>
          <w:sz w:val="24"/>
          <w:szCs w:val="24"/>
        </w:rPr>
      </w:pPr>
      <w:r>
        <w:rPr>
          <w:rFonts w:hint="eastAsia"/>
          <w:sz w:val="24"/>
          <w:szCs w:val="24"/>
        </w:rPr>
        <w:t>様式第</w:t>
      </w:r>
      <w:r w:rsidR="004E7445">
        <w:rPr>
          <w:rFonts w:hint="eastAsia"/>
          <w:sz w:val="24"/>
          <w:szCs w:val="24"/>
        </w:rPr>
        <w:t>９２</w:t>
      </w:r>
      <w:r>
        <w:rPr>
          <w:rFonts w:hint="eastAsia"/>
          <w:sz w:val="24"/>
          <w:szCs w:val="24"/>
        </w:rPr>
        <w:t>（第２１０条関係</w:t>
      </w:r>
      <w:r w:rsidR="00EE744E">
        <w:rPr>
          <w:rFonts w:hint="eastAsia"/>
          <w:sz w:val="24"/>
          <w:szCs w:val="24"/>
        </w:rPr>
        <w:t>）</w:t>
      </w:r>
    </w:p>
    <w:p w:rsidR="008E1EF2" w:rsidRPr="0005348E" w:rsidRDefault="007C647E" w:rsidP="008E1EF2">
      <w:pPr>
        <w:jc w:val="center"/>
        <w:rPr>
          <w:sz w:val="24"/>
          <w:szCs w:val="24"/>
        </w:rPr>
      </w:pPr>
      <w:r w:rsidRPr="0005348E">
        <w:rPr>
          <w:rFonts w:hint="eastAsia"/>
          <w:sz w:val="24"/>
          <w:szCs w:val="24"/>
        </w:rPr>
        <w:t>ガス</w:t>
      </w:r>
      <w:r w:rsidR="004E7445" w:rsidRPr="0005348E">
        <w:rPr>
          <w:rFonts w:hint="eastAsia"/>
          <w:sz w:val="24"/>
          <w:szCs w:val="24"/>
        </w:rPr>
        <w:t>工作物一部使用承認申請</w:t>
      </w:r>
      <w:r w:rsidR="008E1EF2" w:rsidRPr="0005348E">
        <w:rPr>
          <w:rFonts w:hint="eastAsia"/>
          <w:sz w:val="24"/>
          <w:szCs w:val="24"/>
        </w:rPr>
        <w:t>書</w:t>
      </w:r>
    </w:p>
    <w:p w:rsidR="008E1EF2" w:rsidRDefault="008E1EF2">
      <w:pPr>
        <w:rPr>
          <w:sz w:val="24"/>
          <w:szCs w:val="24"/>
        </w:rPr>
      </w:pPr>
    </w:p>
    <w:p w:rsidR="008E1EF2" w:rsidRDefault="0005348E">
      <w:pPr>
        <w:rPr>
          <w:sz w:val="24"/>
          <w:szCs w:val="24"/>
        </w:rPr>
      </w:pPr>
      <w:r>
        <w:rPr>
          <w:rFonts w:hint="eastAsia"/>
          <w:sz w:val="24"/>
          <w:szCs w:val="24"/>
        </w:rPr>
        <w:t xml:space="preserve">　　　　　　　　　　　　　　　　　　　　　　　　　　</w:t>
      </w:r>
      <w:r w:rsidR="008E1EF2">
        <w:rPr>
          <w:rFonts w:hint="eastAsia"/>
          <w:sz w:val="24"/>
          <w:szCs w:val="24"/>
        </w:rPr>
        <w:t xml:space="preserve">　　　　　年</w:t>
      </w:r>
      <w:r>
        <w:rPr>
          <w:rFonts w:hint="eastAsia"/>
          <w:sz w:val="24"/>
          <w:szCs w:val="24"/>
        </w:rPr>
        <w:t xml:space="preserve">　　</w:t>
      </w:r>
      <w:r w:rsidR="008E1EF2">
        <w:rPr>
          <w:rFonts w:hint="eastAsia"/>
          <w:sz w:val="24"/>
          <w:szCs w:val="24"/>
        </w:rPr>
        <w:t>月</w:t>
      </w:r>
      <w:r>
        <w:rPr>
          <w:rFonts w:hint="eastAsia"/>
          <w:sz w:val="24"/>
          <w:szCs w:val="24"/>
        </w:rPr>
        <w:t xml:space="preserve">　　</w:t>
      </w:r>
      <w:r w:rsidR="008E1EF2">
        <w:rPr>
          <w:rFonts w:hint="eastAsia"/>
          <w:sz w:val="24"/>
          <w:szCs w:val="24"/>
        </w:rPr>
        <w:t>日</w:t>
      </w:r>
    </w:p>
    <w:p w:rsidR="008E1EF2" w:rsidRDefault="008E1EF2">
      <w:pPr>
        <w:rPr>
          <w:sz w:val="24"/>
          <w:szCs w:val="24"/>
        </w:rPr>
      </w:pPr>
    </w:p>
    <w:p w:rsidR="008E1EF2" w:rsidRDefault="008E1EF2">
      <w:pPr>
        <w:rPr>
          <w:sz w:val="24"/>
          <w:szCs w:val="24"/>
        </w:rPr>
      </w:pPr>
    </w:p>
    <w:p w:rsidR="008E1EF2" w:rsidRDefault="0005348E">
      <w:pPr>
        <w:rPr>
          <w:sz w:val="24"/>
          <w:szCs w:val="24"/>
        </w:rPr>
      </w:pPr>
      <w:r>
        <w:rPr>
          <w:rFonts w:hint="eastAsia"/>
          <w:sz w:val="24"/>
          <w:szCs w:val="24"/>
        </w:rPr>
        <w:t xml:space="preserve">　中国四国</w:t>
      </w:r>
      <w:r w:rsidR="008E1EF2">
        <w:rPr>
          <w:rFonts w:hint="eastAsia"/>
          <w:sz w:val="24"/>
          <w:szCs w:val="24"/>
        </w:rPr>
        <w:t>産業保安監督部長　殿</w:t>
      </w:r>
    </w:p>
    <w:p w:rsidR="008E1EF2" w:rsidRDefault="008E1EF2">
      <w:pPr>
        <w:rPr>
          <w:sz w:val="24"/>
          <w:szCs w:val="24"/>
        </w:rPr>
      </w:pPr>
    </w:p>
    <w:p w:rsidR="008E1EF2" w:rsidRDefault="008E1EF2">
      <w:pPr>
        <w:rPr>
          <w:sz w:val="24"/>
          <w:szCs w:val="24"/>
        </w:rPr>
      </w:pPr>
    </w:p>
    <w:p w:rsidR="008E1EF2" w:rsidRDefault="008E1EF2">
      <w:pPr>
        <w:rPr>
          <w:sz w:val="24"/>
          <w:szCs w:val="24"/>
        </w:rPr>
      </w:pPr>
      <w:r>
        <w:rPr>
          <w:rFonts w:hint="eastAsia"/>
          <w:sz w:val="24"/>
          <w:szCs w:val="24"/>
        </w:rPr>
        <w:t xml:space="preserve">　　　　　　　　　　　　　　　　　　　　　　住所</w:t>
      </w:r>
    </w:p>
    <w:p w:rsidR="008E1EF2" w:rsidRDefault="008E1EF2">
      <w:pPr>
        <w:rPr>
          <w:sz w:val="24"/>
          <w:szCs w:val="24"/>
        </w:rPr>
      </w:pPr>
      <w:r>
        <w:rPr>
          <w:rFonts w:hint="eastAsia"/>
          <w:sz w:val="24"/>
          <w:szCs w:val="24"/>
        </w:rPr>
        <w:t xml:space="preserve">　　　　　　　　　　　　　　　　　　　　　　氏名（</w:t>
      </w:r>
      <w:r w:rsidRPr="008E1EF2">
        <w:rPr>
          <w:rFonts w:hint="eastAsia"/>
          <w:sz w:val="24"/>
          <w:szCs w:val="24"/>
        </w:rPr>
        <w:t>名称及び代表者の氏名</w:t>
      </w:r>
      <w:r w:rsidR="0005348E">
        <w:rPr>
          <w:rFonts w:hint="eastAsia"/>
          <w:sz w:val="24"/>
          <w:szCs w:val="24"/>
        </w:rPr>
        <w:t>）</w:t>
      </w:r>
    </w:p>
    <w:p w:rsidR="008E1EF2" w:rsidRDefault="008E1EF2">
      <w:pPr>
        <w:rPr>
          <w:sz w:val="24"/>
          <w:szCs w:val="24"/>
        </w:rPr>
      </w:pPr>
    </w:p>
    <w:p w:rsidR="008E1EF2" w:rsidRDefault="008E1EF2">
      <w:pPr>
        <w:rPr>
          <w:sz w:val="24"/>
          <w:szCs w:val="24"/>
        </w:rPr>
      </w:pPr>
    </w:p>
    <w:p w:rsidR="008E1EF2" w:rsidRDefault="008E1EF2">
      <w:pPr>
        <w:rPr>
          <w:sz w:val="24"/>
          <w:szCs w:val="24"/>
        </w:rPr>
      </w:pPr>
      <w:r>
        <w:rPr>
          <w:rFonts w:hint="eastAsia"/>
          <w:sz w:val="24"/>
          <w:szCs w:val="24"/>
        </w:rPr>
        <w:t xml:space="preserve">　ガス</w:t>
      </w:r>
      <w:r w:rsidR="007C647E">
        <w:rPr>
          <w:rFonts w:hint="eastAsia"/>
          <w:sz w:val="24"/>
          <w:szCs w:val="24"/>
        </w:rPr>
        <w:t>事業施行</w:t>
      </w:r>
      <w:r>
        <w:rPr>
          <w:rFonts w:hint="eastAsia"/>
          <w:sz w:val="24"/>
          <w:szCs w:val="24"/>
        </w:rPr>
        <w:t>規則第</w:t>
      </w:r>
      <w:r w:rsidR="004E7445">
        <w:rPr>
          <w:rFonts w:hint="eastAsia"/>
          <w:sz w:val="24"/>
          <w:szCs w:val="24"/>
        </w:rPr>
        <w:t>２</w:t>
      </w:r>
      <w:r w:rsidR="007C647E">
        <w:rPr>
          <w:rFonts w:hint="eastAsia"/>
          <w:sz w:val="24"/>
          <w:szCs w:val="24"/>
        </w:rPr>
        <w:t>０</w:t>
      </w:r>
      <w:r w:rsidR="004E7445">
        <w:rPr>
          <w:rFonts w:hint="eastAsia"/>
          <w:sz w:val="24"/>
          <w:szCs w:val="24"/>
        </w:rPr>
        <w:t>９</w:t>
      </w:r>
      <w:r w:rsidR="007C647E">
        <w:rPr>
          <w:rFonts w:hint="eastAsia"/>
          <w:sz w:val="24"/>
          <w:szCs w:val="24"/>
        </w:rPr>
        <w:t>条</w:t>
      </w:r>
      <w:r>
        <w:rPr>
          <w:rFonts w:hint="eastAsia"/>
          <w:sz w:val="24"/>
          <w:szCs w:val="24"/>
        </w:rPr>
        <w:t>の規定によ</w:t>
      </w:r>
      <w:r w:rsidR="004E7445">
        <w:rPr>
          <w:rFonts w:hint="eastAsia"/>
          <w:sz w:val="24"/>
          <w:szCs w:val="24"/>
        </w:rPr>
        <w:t>る承認であって同条の表第１号に係るものを受けたいので申請し</w:t>
      </w:r>
      <w:r>
        <w:rPr>
          <w:rFonts w:hint="eastAsia"/>
          <w:sz w:val="24"/>
          <w:szCs w:val="24"/>
        </w:rPr>
        <w:t>ます。</w:t>
      </w:r>
    </w:p>
    <w:tbl>
      <w:tblPr>
        <w:tblW w:w="9796" w:type="dxa"/>
        <w:tblInd w:w="84" w:type="dxa"/>
        <w:tblCellMar>
          <w:left w:w="99" w:type="dxa"/>
          <w:right w:w="99" w:type="dxa"/>
        </w:tblCellMar>
        <w:tblLook w:val="04A0" w:firstRow="1" w:lastRow="0" w:firstColumn="1" w:lastColumn="0" w:noHBand="0" w:noVBand="1"/>
      </w:tblPr>
      <w:tblGrid>
        <w:gridCol w:w="4780"/>
        <w:gridCol w:w="5016"/>
      </w:tblGrid>
      <w:tr w:rsidR="004E7445" w:rsidRPr="004E7445" w:rsidTr="004E7445">
        <w:trPr>
          <w:trHeight w:val="953"/>
        </w:trPr>
        <w:tc>
          <w:tcPr>
            <w:tcW w:w="4780" w:type="dxa"/>
            <w:tcBorders>
              <w:top w:val="single" w:sz="4" w:space="0" w:color="000000"/>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color w:val="6C6C6C"/>
                <w:kern w:val="0"/>
                <w:sz w:val="24"/>
                <w:szCs w:val="20"/>
              </w:rPr>
              <w:t>一</w:t>
            </w:r>
            <w:r w:rsidRPr="004E7445">
              <w:rPr>
                <w:rFonts w:ascii="ＭＳ 明朝" w:eastAsia="ＭＳ 明朝" w:hAnsi="ＭＳ 明朝" w:cs="ＭＳ Ｐゴシック" w:hint="eastAsia"/>
                <w:kern w:val="0"/>
                <w:sz w:val="24"/>
                <w:szCs w:val="20"/>
              </w:rPr>
              <w:t>部を使用しようとするガスエ作物に係る事業場の名称及び所在地（都道府県郡市区町村字番地を記載すること｡）</w:t>
            </w:r>
          </w:p>
        </w:tc>
        <w:tc>
          <w:tcPr>
            <w:tcW w:w="5016" w:type="dxa"/>
            <w:tcBorders>
              <w:top w:val="single" w:sz="4" w:space="0" w:color="000000"/>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ガスエ作物の概要</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szCs w:val="20"/>
              </w:rPr>
              <w:t>ガスエ作物の</w:t>
            </w:r>
            <w:r w:rsidRPr="004E7445">
              <w:rPr>
                <w:rFonts w:ascii="ＭＳ 明朝" w:eastAsia="ＭＳ 明朝" w:hAnsi="ＭＳ 明朝" w:cs="ＭＳ Ｐゴシック" w:hint="eastAsia"/>
                <w:color w:val="6C6C6C"/>
                <w:kern w:val="0"/>
                <w:sz w:val="24"/>
                <w:szCs w:val="20"/>
              </w:rPr>
              <w:t>一</w:t>
            </w:r>
            <w:r w:rsidRPr="004E7445">
              <w:rPr>
                <w:rFonts w:ascii="ＭＳ 明朝" w:eastAsia="ＭＳ 明朝" w:hAnsi="ＭＳ 明朝" w:cs="ＭＳ Ｐゴシック" w:hint="eastAsia"/>
                <w:kern w:val="0"/>
                <w:sz w:val="24"/>
                <w:szCs w:val="20"/>
              </w:rPr>
              <w:t>部を使用しなければならない特別の理由</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使用の方法</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使用の期間</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bl>
    <w:p w:rsidR="00153FA3" w:rsidRDefault="00153FA3" w:rsidP="004E7445">
      <w:pPr>
        <w:ind w:left="960" w:hangingChars="400" w:hanging="960"/>
        <w:rPr>
          <w:sz w:val="24"/>
          <w:szCs w:val="24"/>
        </w:rPr>
      </w:pPr>
    </w:p>
    <w:p w:rsidR="00153FA3" w:rsidRDefault="00153FA3" w:rsidP="004E7445">
      <w:pPr>
        <w:ind w:left="960" w:hangingChars="400" w:hanging="960"/>
        <w:rPr>
          <w:sz w:val="24"/>
          <w:szCs w:val="24"/>
        </w:rPr>
      </w:pPr>
    </w:p>
    <w:p w:rsidR="00153FA3" w:rsidRDefault="00153FA3" w:rsidP="004E7445">
      <w:pPr>
        <w:ind w:left="960" w:hangingChars="400" w:hanging="960"/>
        <w:rPr>
          <w:sz w:val="24"/>
          <w:szCs w:val="24"/>
        </w:rPr>
      </w:pPr>
    </w:p>
    <w:p w:rsidR="00153FA3" w:rsidRDefault="00153FA3" w:rsidP="004E7445">
      <w:pPr>
        <w:ind w:left="960" w:hangingChars="400" w:hanging="960"/>
        <w:rPr>
          <w:sz w:val="24"/>
          <w:szCs w:val="24"/>
        </w:rPr>
      </w:pPr>
      <w:bookmarkStart w:id="0" w:name="_GoBack"/>
      <w:bookmarkEnd w:id="0"/>
    </w:p>
    <w:p w:rsidR="00153FA3" w:rsidRDefault="00153FA3" w:rsidP="004E7445">
      <w:pPr>
        <w:ind w:left="960" w:hangingChars="400" w:hanging="960"/>
        <w:rPr>
          <w:sz w:val="24"/>
          <w:szCs w:val="24"/>
        </w:rPr>
      </w:pPr>
    </w:p>
    <w:p w:rsidR="004E7445" w:rsidRDefault="007C647E" w:rsidP="004E7445">
      <w:pPr>
        <w:ind w:left="960" w:hangingChars="400" w:hanging="960"/>
        <w:rPr>
          <w:sz w:val="24"/>
          <w:szCs w:val="24"/>
        </w:rPr>
      </w:pPr>
      <w:r w:rsidRPr="007C647E">
        <w:rPr>
          <w:rFonts w:hint="eastAsia"/>
          <w:sz w:val="24"/>
          <w:szCs w:val="24"/>
        </w:rPr>
        <w:t xml:space="preserve">備考　１　</w:t>
      </w:r>
      <w:r w:rsidR="004E7445" w:rsidRPr="004E7445">
        <w:rPr>
          <w:rFonts w:hint="eastAsia"/>
          <w:sz w:val="24"/>
          <w:szCs w:val="24"/>
        </w:rPr>
        <w:t>導管に係る場合は、「一部を使用しようとするガスエ作物に係る事業場の名称及び所在地」の欄には、導管の始点及び終点の所在地を記載すること。</w:t>
      </w:r>
    </w:p>
    <w:p w:rsidR="004E7445" w:rsidRDefault="004E7445" w:rsidP="004E7445">
      <w:pPr>
        <w:ind w:left="960" w:hangingChars="400" w:hanging="960"/>
        <w:rPr>
          <w:sz w:val="24"/>
          <w:szCs w:val="24"/>
        </w:rPr>
      </w:pPr>
      <w:r>
        <w:rPr>
          <w:rFonts w:hint="eastAsia"/>
          <w:sz w:val="24"/>
          <w:szCs w:val="24"/>
        </w:rPr>
        <w:t xml:space="preserve">　　　２　</w:t>
      </w:r>
      <w:r w:rsidRPr="004E7445">
        <w:rPr>
          <w:rFonts w:hint="eastAsia"/>
          <w:sz w:val="24"/>
          <w:szCs w:val="24"/>
        </w:rPr>
        <w:t>「ガスエ作物の概要」の欄には、ガス事業法第</w:t>
      </w:r>
      <w:r w:rsidRPr="004E7445">
        <w:rPr>
          <w:rFonts w:hint="eastAsia"/>
          <w:sz w:val="24"/>
          <w:szCs w:val="24"/>
        </w:rPr>
        <w:t>32</w:t>
      </w:r>
      <w:r w:rsidRPr="004E7445">
        <w:rPr>
          <w:rFonts w:hint="eastAsia"/>
          <w:sz w:val="24"/>
          <w:szCs w:val="24"/>
        </w:rPr>
        <w:t>条第１項又は第２項の規定による工事計画の届出（ガス事業法第</w:t>
      </w:r>
      <w:r w:rsidRPr="004E7445">
        <w:rPr>
          <w:rFonts w:hint="eastAsia"/>
          <w:sz w:val="24"/>
          <w:szCs w:val="24"/>
        </w:rPr>
        <w:t>68</w:t>
      </w:r>
      <w:r w:rsidRPr="004E7445">
        <w:rPr>
          <w:rFonts w:hint="eastAsia"/>
          <w:sz w:val="24"/>
          <w:szCs w:val="24"/>
        </w:rPr>
        <w:t>条第</w:t>
      </w:r>
      <w:r w:rsidRPr="004E7445">
        <w:rPr>
          <w:rFonts w:hint="eastAsia"/>
          <w:sz w:val="24"/>
          <w:szCs w:val="24"/>
        </w:rPr>
        <w:t>1</w:t>
      </w:r>
      <w:r w:rsidRPr="004E7445">
        <w:rPr>
          <w:rFonts w:hint="eastAsia"/>
          <w:sz w:val="24"/>
          <w:szCs w:val="24"/>
        </w:rPr>
        <w:t>項又は第</w:t>
      </w:r>
      <w:r w:rsidRPr="004E7445">
        <w:rPr>
          <w:rFonts w:hint="eastAsia"/>
          <w:sz w:val="24"/>
          <w:szCs w:val="24"/>
        </w:rPr>
        <w:t>2</w:t>
      </w:r>
      <w:r w:rsidRPr="004E7445">
        <w:rPr>
          <w:rFonts w:hint="eastAsia"/>
          <w:sz w:val="24"/>
          <w:szCs w:val="24"/>
        </w:rPr>
        <w:t>項の規定による工事計画の届出）（ガス事業法第</w:t>
      </w:r>
      <w:r w:rsidRPr="004E7445">
        <w:rPr>
          <w:rFonts w:hint="eastAsia"/>
          <w:sz w:val="24"/>
          <w:szCs w:val="24"/>
        </w:rPr>
        <w:t>84</w:t>
      </w:r>
      <w:r w:rsidRPr="004E7445">
        <w:rPr>
          <w:rFonts w:hint="eastAsia"/>
          <w:sz w:val="24"/>
          <w:szCs w:val="24"/>
        </w:rPr>
        <w:t>条第</w:t>
      </w:r>
      <w:r w:rsidRPr="004E7445">
        <w:rPr>
          <w:rFonts w:hint="eastAsia"/>
          <w:sz w:val="24"/>
          <w:szCs w:val="24"/>
        </w:rPr>
        <w:t>1</w:t>
      </w:r>
      <w:r w:rsidRPr="004E7445">
        <w:rPr>
          <w:rFonts w:hint="eastAsia"/>
          <w:sz w:val="24"/>
          <w:szCs w:val="24"/>
        </w:rPr>
        <w:t>項において準用する同法第</w:t>
      </w:r>
      <w:r w:rsidRPr="004E7445">
        <w:rPr>
          <w:rFonts w:hint="eastAsia"/>
          <w:sz w:val="24"/>
          <w:szCs w:val="24"/>
        </w:rPr>
        <w:t>68</w:t>
      </w:r>
      <w:r w:rsidRPr="004E7445">
        <w:rPr>
          <w:rFonts w:hint="eastAsia"/>
          <w:sz w:val="24"/>
          <w:szCs w:val="24"/>
        </w:rPr>
        <w:t>条第１項又は第２項の規定による工事計画の届出</w:t>
      </w:r>
      <w:r w:rsidRPr="004E7445">
        <w:rPr>
          <w:rFonts w:hint="eastAsia"/>
          <w:sz w:val="24"/>
          <w:szCs w:val="24"/>
        </w:rPr>
        <w:t>)(</w:t>
      </w:r>
      <w:r w:rsidRPr="004E7445">
        <w:rPr>
          <w:rFonts w:hint="eastAsia"/>
          <w:sz w:val="24"/>
          <w:szCs w:val="24"/>
        </w:rPr>
        <w:t>ガス事業法第</w:t>
      </w:r>
      <w:r w:rsidRPr="004E7445">
        <w:rPr>
          <w:rFonts w:hint="eastAsia"/>
          <w:sz w:val="24"/>
          <w:szCs w:val="24"/>
        </w:rPr>
        <w:t>101</w:t>
      </w:r>
      <w:r w:rsidRPr="004E7445">
        <w:rPr>
          <w:rFonts w:hint="eastAsia"/>
          <w:sz w:val="24"/>
          <w:szCs w:val="24"/>
        </w:rPr>
        <w:t>条第１項又は第２項の規定による工事計画の届出）の年月日を記載すること。</w:t>
      </w:r>
    </w:p>
    <w:p w:rsidR="007C647E" w:rsidRDefault="006C3680" w:rsidP="006C3680">
      <w:pPr>
        <w:ind w:leftChars="300" w:left="870" w:hangingChars="100" w:hanging="240"/>
        <w:rPr>
          <w:sz w:val="24"/>
          <w:szCs w:val="24"/>
        </w:rPr>
      </w:pPr>
      <w:r>
        <w:rPr>
          <w:rFonts w:hint="eastAsia"/>
          <w:sz w:val="24"/>
          <w:szCs w:val="24"/>
        </w:rPr>
        <w:t xml:space="preserve">３　</w:t>
      </w:r>
      <w:r w:rsidR="00005C85">
        <w:rPr>
          <w:rFonts w:hint="eastAsia"/>
          <w:sz w:val="24"/>
          <w:szCs w:val="24"/>
        </w:rPr>
        <w:t>用紙の大きさは、日本産業</w:t>
      </w:r>
      <w:r w:rsidR="007C647E" w:rsidRPr="007C647E">
        <w:rPr>
          <w:rFonts w:hint="eastAsia"/>
          <w:sz w:val="24"/>
          <w:szCs w:val="24"/>
        </w:rPr>
        <w:t>規格Ａ４とすること。</w:t>
      </w:r>
    </w:p>
    <w:sectPr w:rsidR="007C647E" w:rsidSect="008E1EF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45" w:rsidRDefault="004E7445" w:rsidP="003C0825">
      <w:r>
        <w:separator/>
      </w:r>
    </w:p>
  </w:endnote>
  <w:endnote w:type="continuationSeparator" w:id="0">
    <w:p w:rsidR="004E7445" w:rsidRDefault="004E74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45" w:rsidRDefault="004E7445" w:rsidP="003C0825">
      <w:r>
        <w:separator/>
      </w:r>
    </w:p>
  </w:footnote>
  <w:footnote w:type="continuationSeparator" w:id="0">
    <w:p w:rsidR="004E7445" w:rsidRDefault="004E74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45" w:rsidRPr="003C0825" w:rsidRDefault="004E744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EE"/>
    <w:rsid w:val="00005C85"/>
    <w:rsid w:val="0005348E"/>
    <w:rsid w:val="00153FA3"/>
    <w:rsid w:val="002C1831"/>
    <w:rsid w:val="003222FA"/>
    <w:rsid w:val="003929BE"/>
    <w:rsid w:val="003C0825"/>
    <w:rsid w:val="004E7445"/>
    <w:rsid w:val="00553CC8"/>
    <w:rsid w:val="0066512C"/>
    <w:rsid w:val="006C3680"/>
    <w:rsid w:val="007209EE"/>
    <w:rsid w:val="007C647E"/>
    <w:rsid w:val="008E1EF2"/>
    <w:rsid w:val="00C260B1"/>
    <w:rsid w:val="00EE744E"/>
    <w:rsid w:val="00F9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1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E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3641">
      <w:bodyDiv w:val="1"/>
      <w:marLeft w:val="0"/>
      <w:marRight w:val="0"/>
      <w:marTop w:val="0"/>
      <w:marBottom w:val="0"/>
      <w:divBdr>
        <w:top w:val="none" w:sz="0" w:space="0" w:color="auto"/>
        <w:left w:val="none" w:sz="0" w:space="0" w:color="auto"/>
        <w:bottom w:val="none" w:sz="0" w:space="0" w:color="auto"/>
        <w:right w:val="none" w:sz="0" w:space="0" w:color="auto"/>
      </w:divBdr>
    </w:div>
    <w:div w:id="8847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2021-06-08T01:30:00Z</dcterms:created>
  <dcterms:modified xsi:type="dcterms:W3CDTF">2021-06-08T01:30:00Z</dcterms:modified>
</cp:coreProperties>
</file>